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bCs/>
          <w:sz w:val="32"/>
          <w:szCs w:val="32"/>
        </w:rPr>
      </w:pPr>
      <w:r>
        <w:rPr>
          <w:rFonts w:cs="Times New Roman" w:ascii="Times New Roman" w:hAnsi="Times New Roman"/>
          <w:b/>
          <w:bCs/>
          <w:sz w:val="32"/>
          <w:szCs w:val="32"/>
        </w:rPr>
        <w:t xml:space="preserve">Protokoll </w:t>
      </w:r>
    </w:p>
    <w:p>
      <w:pPr>
        <w:pStyle w:val="Normal"/>
        <w:rPr>
          <w:rFonts w:ascii="Times New Roman" w:hAnsi="Times New Roman" w:cs="Times New Roman"/>
        </w:rPr>
      </w:pPr>
      <w:r>
        <w:rPr>
          <w:rFonts w:cs="Times New Roman" w:ascii="Times New Roman" w:hAnsi="Times New Roman"/>
        </w:rPr>
        <w:t>från styrelsemöte i Vänsterpartiet Enskedes lokal å Nynäsvägen den 20e oktober 2025. Närvarande: Kajsa Ohrlander, Klas Sandberg, Mattias Skagerholm, Rolf Brattström.</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 </w:t>
      </w:r>
    </w:p>
    <w:p>
      <w:pPr>
        <w:pStyle w:val="Normal"/>
        <w:numPr>
          <w:ilvl w:val="0"/>
          <w:numId w:val="3"/>
        </w:numPr>
        <w:spacing w:lineRule="auto" w:line="360"/>
        <w:rPr>
          <w:rFonts w:ascii="Times New Roman" w:hAnsi="Times New Roman" w:cs="Times New Roman"/>
        </w:rPr>
      </w:pPr>
      <w:r>
        <w:rPr>
          <w:rFonts w:cs="Times New Roman" w:ascii="Times New Roman" w:hAnsi="Times New Roman"/>
        </w:rPr>
        <w:t>Föreningens ordförande öppnar mötet</w:t>
      </w:r>
    </w:p>
    <w:p>
      <w:pPr>
        <w:pStyle w:val="Normal"/>
        <w:numPr>
          <w:ilvl w:val="0"/>
          <w:numId w:val="1"/>
        </w:numPr>
        <w:spacing w:lineRule="auto" w:line="360"/>
        <w:rPr>
          <w:rFonts w:ascii="Times New Roman" w:hAnsi="Times New Roman" w:cs="Times New Roman"/>
        </w:rPr>
      </w:pPr>
      <w:r>
        <w:rPr>
          <w:rFonts w:cs="Times New Roman" w:ascii="Times New Roman" w:hAnsi="Times New Roman"/>
        </w:rPr>
        <w:t>Kajsa valdes till mötesordförande, Rolf till mötessekreterare, Mattias till att justera protokollet.</w:t>
      </w:r>
    </w:p>
    <w:p>
      <w:pPr>
        <w:pStyle w:val="Normal"/>
        <w:numPr>
          <w:ilvl w:val="0"/>
          <w:numId w:val="1"/>
        </w:numPr>
        <w:spacing w:lineRule="auto" w:line="360"/>
        <w:rPr>
          <w:rFonts w:ascii="Times New Roman" w:hAnsi="Times New Roman" w:cs="Times New Roman"/>
        </w:rPr>
      </w:pPr>
      <w:r>
        <w:rPr>
          <w:rFonts w:cs="Times New Roman" w:ascii="Times New Roman" w:hAnsi="Times New Roman"/>
        </w:rPr>
        <w:t>Genomgång av protokoll från styrelsemöte 22 september. Laura Hagström från distriktsstyrelsen hade inbjudits att deltaga men kunde inte idag.</w:t>
      </w:r>
    </w:p>
    <w:p>
      <w:pPr>
        <w:pStyle w:val="Normal"/>
        <w:numPr>
          <w:ilvl w:val="0"/>
          <w:numId w:val="1"/>
        </w:numPr>
        <w:spacing w:lineRule="auto" w:line="360"/>
        <w:rPr>
          <w:rFonts w:ascii="Times New Roman" w:hAnsi="Times New Roman" w:cs="Times New Roman"/>
        </w:rPr>
      </w:pPr>
      <w:r>
        <w:rPr>
          <w:rFonts w:cs="Times New Roman" w:ascii="Times New Roman" w:hAnsi="Times New Roman"/>
        </w:rPr>
        <w:t xml:space="preserve">Rapporter – En medlem, Peter Butros, har hörsammat vårt behov av förstärkning i styrelsen. Han kallas till nästa styrelsemöte. </w:t>
      </w:r>
    </w:p>
    <w:p>
      <w:pPr>
        <w:pStyle w:val="Normal"/>
        <w:numPr>
          <w:ilvl w:val="0"/>
          <w:numId w:val="1"/>
        </w:numPr>
        <w:spacing w:lineRule="auto" w:line="360"/>
        <w:rPr>
          <w:rFonts w:ascii="Times New Roman" w:hAnsi="Times New Roman" w:cs="Times New Roman"/>
        </w:rPr>
      </w:pPr>
      <w:r>
        <w:rPr>
          <w:rFonts w:cs="Times New Roman" w:ascii="Times New Roman" w:hAnsi="Times New Roman"/>
        </w:rPr>
        <w:t>Planering av aktiviteter kring Palestina/Israel. Kajsa kontaktar Cecilia Uddén om hon kan prata om sin nya bok ”Allt har en smak av aska” vid ett möte senare i höst. Mattias kollar om någon från Amnesty också kan vara med.</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b/>
          <w:bCs/>
        </w:rPr>
        <w:t>Medlemsmöte</w:t>
      </w:r>
      <w:r>
        <w:rPr>
          <w:rFonts w:cs="Times New Roman" w:ascii="Times New Roman" w:hAnsi="Times New Roman"/>
        </w:rPr>
        <w:t xml:space="preserve"> 29/10 klockan 19 i Videgårdens träfflokal, Täppgränd 101 Enskededalen. </w:t>
      </w:r>
      <w:r>
        <w:rPr>
          <w:rFonts w:cs="Times New Roman" w:ascii="Times New Roman" w:hAnsi="Times New Roman"/>
          <w:b/>
          <w:bCs/>
        </w:rPr>
        <w:t>Riksdagsman Karin Rågsjö pratar om partiets valstrategi.</w:t>
      </w:r>
      <w:r>
        <w:rPr>
          <w:rFonts w:cs="Times New Roman" w:ascii="Times New Roman" w:hAnsi="Times New Roman"/>
        </w:rPr>
        <w:t xml:space="preserve"> Rolf fixar fika och bröd, Mattias pålägg, Kajsa bakar.</w:t>
      </w:r>
    </w:p>
    <w:p>
      <w:pPr>
        <w:pStyle w:val="ListParagraph"/>
        <w:spacing w:lineRule="auto" w:line="360"/>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Bokcirkel/studiecirkel. Ytterligare förslag på bok: Johannes Klenell Bananrepubliken Sverige. Inga övriga beslut om startpunkt.</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Möte med Alexandra Mattson om förskolan skjuts till våren.</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 xml:space="preserve">Vänsterdagarna 25-26 oktober. Kajsa deltar båda dagarna. Man kan vara med en dag för att lyssna och känna på stämningen (det är ett fullmatat program). Föreningen betalar kostnaden på 600 kr för de fyra första Enskedevänstrare som anmäler sig. På lördagskvällen är det häng och dans på Södra teatern från klockan 19. Föreningen betalar intrång, 200 kr, för de första fyra. </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 xml:space="preserve">Inom ramen för en </w:t>
      </w:r>
      <w:r>
        <w:rPr>
          <w:rFonts w:cs="Times New Roman" w:ascii="Times New Roman" w:hAnsi="Times New Roman"/>
          <w:b/>
          <w:bCs/>
        </w:rPr>
        <w:t xml:space="preserve">Förvalskampanj </w:t>
      </w:r>
      <w:r>
        <w:rPr>
          <w:rFonts w:cs="Times New Roman" w:ascii="Times New Roman" w:hAnsi="Times New Roman"/>
        </w:rPr>
        <w:t xml:space="preserve">skall vi ha </w:t>
      </w:r>
      <w:r>
        <w:rPr>
          <w:rFonts w:cs="Times New Roman" w:ascii="Times New Roman" w:hAnsi="Times New Roman"/>
          <w:b/>
          <w:bCs/>
        </w:rPr>
        <w:t>möte/bokbord i Dalen den 15/11.</w:t>
      </w:r>
      <w:r>
        <w:rPr>
          <w:rFonts w:cs="Times New Roman" w:ascii="Times New Roman" w:hAnsi="Times New Roman"/>
        </w:rPr>
        <w:t xml:space="preserve"> Affischer och flygblad skall då vara koordinerade i hela Storstockholm under senare delen av november. Mattias ansvarar för arrangemanget.</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 xml:space="preserve">Övriga frågor. Rapport från senaste repskapsmötet: Denise Butros utsågs till nytt bostadsborgarråd. </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Genomgång av senaste Veckobrevet från Vänsterpartiet Storstockholm: Kajsa deltar i Teams-möte 3/11 inför medlemsenkät val 2026. Mattias svarar på enkäten om hur det går för våra partiföreningar.  Klas deltar i en digital utbildning om affischering 5/11. Kajsa deltar i en digital utbildning om mobilisering av aktivister 19/11.</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Mötet avslutades.</w:t>
      </w:r>
    </w:p>
    <w:p>
      <w:pPr>
        <w:pStyle w:val="ListParagraph"/>
        <w:rPr>
          <w:rFonts w:ascii="Times New Roman" w:hAnsi="Times New Roman" w:cs="Times New Roman"/>
        </w:rPr>
      </w:pPr>
      <w:r>
        <w:rPr>
          <w:rFonts w:cs="Times New Roman" w:ascii="Times New Roman" w:hAnsi="Times New Roman"/>
        </w:rPr>
      </w:r>
    </w:p>
    <w:p>
      <w:pPr>
        <w:pStyle w:val="ListParagraph"/>
        <w:spacing w:lineRule="auto" w:line="360"/>
        <w:rPr>
          <w:rFonts w:ascii="Times New Roman" w:hAnsi="Times New Roman" w:cs="Times New Roman"/>
        </w:rPr>
      </w:pPr>
      <w:r>
        <w:rPr>
          <w:rFonts w:cs="Times New Roman" w:ascii="Times New Roman" w:hAnsi="Times New Roman"/>
        </w:rPr>
      </w:r>
    </w:p>
    <w:p>
      <w:pPr>
        <w:pStyle w:val="ListParagraph"/>
        <w:spacing w:lineRule="auto" w:line="360" w:before="0" w:after="160"/>
        <w:contextualSpacing/>
        <w:rPr>
          <w:rFonts w:ascii="Times New Roman" w:hAnsi="Times New Roman" w:cs="Times New Roman"/>
        </w:rPr>
      </w:pPr>
      <w:r>
        <w:rPr>
          <w:rFonts w:cs="Times New Roman" w:ascii="Times New Roman" w:hAnsi="Times New Roman"/>
        </w:rPr>
        <w:t xml:space="preserve">Rolf Brattström                Kajsa Ohrlander                         Mattias Skagerholm   </w:t>
      </w:r>
    </w:p>
    <w:sectPr>
      <w:headerReference w:type="even" r:id="rId2"/>
      <w:headerReference w:type="default" r:id="rId3"/>
      <w:headerReference w:type="first" r:id="rId4"/>
      <w:type w:val="nextPage"/>
      <w:pgSz w:w="11906" w:h="16838"/>
      <w:pgMar w:left="1440" w:right="144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64621962"/>
    </w:sdtPr>
    <w:sdtContent>
      <w:p>
        <w:pPr>
          <w:pStyle w:val="Header"/>
          <w:jc w:val="end"/>
          <w:rPr/>
        </w:pPr>
        <w:r>
          <w:rPr/>
          <w:fldChar w:fldCharType="begin"/>
        </w:r>
        <w:r>
          <w:rPr/>
          <w:instrText xml:space="preserve"> PAGE </w:instrText>
        </w:r>
        <w:r>
          <w:rPr/>
          <w:fldChar w:fldCharType="separate"/>
        </w:r>
        <w:r>
          <w:rPr/>
          <w:t>2</w:t>
        </w:r>
        <w:r>
          <w:rPr/>
          <w:fldChar w:fldCharType="end"/>
        </w:r>
        <w:r>
          <w:rPr/>
          <w:t>(2)</w:t>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64621962"/>
    </w:sdtPr>
    <w:sdtContent>
      <w:p>
        <w:pPr>
          <w:pStyle w:val="Header"/>
          <w:jc w:val="end"/>
          <w:rPr/>
        </w:pPr>
        <w:r>
          <w:rPr/>
          <w:fldChar w:fldCharType="begin"/>
        </w:r>
        <w:r>
          <w:rPr/>
          <w:instrText xml:space="preserve"> PAGE </w:instrText>
        </w:r>
        <w:r>
          <w:rPr/>
          <w:fldChar w:fldCharType="separate"/>
        </w:r>
        <w:r>
          <w:rPr/>
          <w:t>2</w:t>
        </w:r>
        <w:r>
          <w:rPr/>
          <w:fldChar w:fldCharType="end"/>
        </w:r>
        <w:r>
          <w:rPr/>
          <w:t>(2)</w:t>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rFonts w:ascii="Times New Roman" w:hAnsi="Times New Roman" w:cs="Times New Roman"/>
      </w:rPr>
    </w:lvl>
    <w:lvl w:ilvl="1">
      <w:start w:val="1"/>
      <w:numFmt w:val="lowerLetter"/>
      <w:lvlText w:val="%2."/>
      <w:lvlJc w:val="start"/>
      <w:pPr>
        <w:tabs>
          <w:tab w:val="num" w:pos="0"/>
        </w:tabs>
        <w:ind w:start="1440" w:hanging="360"/>
      </w:pPr>
      <w:rPr>
        <w:rFonts w:ascii="Times New Roman" w:hAnsi="Times New Roman" w:cs="Times New Roman"/>
      </w:rPr>
    </w:lvl>
    <w:lvl w:ilvl="2">
      <w:start w:val="1"/>
      <w:numFmt w:val="lowerRoman"/>
      <w:lvlText w:val="%3."/>
      <w:lvlJc w:val="end"/>
      <w:pPr>
        <w:tabs>
          <w:tab w:val="num" w:pos="0"/>
        </w:tabs>
        <w:ind w:start="2160" w:hanging="180"/>
      </w:pPr>
      <w:rPr>
        <w:rFonts w:ascii="Times New Roman" w:hAnsi="Times New Roman" w:cs="Times New Roman"/>
      </w:rPr>
    </w:lvl>
    <w:lvl w:ilvl="3">
      <w:start w:val="1"/>
      <w:numFmt w:val="decimal"/>
      <w:lvlText w:val="%4."/>
      <w:lvlJc w:val="start"/>
      <w:pPr>
        <w:tabs>
          <w:tab w:val="num" w:pos="0"/>
        </w:tabs>
        <w:ind w:start="2880" w:hanging="360"/>
      </w:pPr>
      <w:rPr>
        <w:rFonts w:ascii="Times New Roman" w:hAnsi="Times New Roman" w:cs="Times New Roman"/>
      </w:rPr>
    </w:lvl>
    <w:lvl w:ilvl="4">
      <w:start w:val="1"/>
      <w:numFmt w:val="lowerLetter"/>
      <w:lvlText w:val="%5."/>
      <w:lvlJc w:val="start"/>
      <w:pPr>
        <w:tabs>
          <w:tab w:val="num" w:pos="0"/>
        </w:tabs>
        <w:ind w:start="3600" w:hanging="360"/>
      </w:pPr>
      <w:rPr>
        <w:rFonts w:ascii="Times New Roman" w:hAnsi="Times New Roman" w:cs="Times New Roman"/>
      </w:rPr>
    </w:lvl>
    <w:lvl w:ilvl="5">
      <w:start w:val="1"/>
      <w:numFmt w:val="lowerRoman"/>
      <w:lvlText w:val="%6."/>
      <w:lvlJc w:val="end"/>
      <w:pPr>
        <w:tabs>
          <w:tab w:val="num" w:pos="0"/>
        </w:tabs>
        <w:ind w:start="4320" w:hanging="180"/>
      </w:pPr>
      <w:rPr>
        <w:rFonts w:ascii="Times New Roman" w:hAnsi="Times New Roman" w:cs="Times New Roman"/>
      </w:rPr>
    </w:lvl>
    <w:lvl w:ilvl="6">
      <w:start w:val="1"/>
      <w:numFmt w:val="decimal"/>
      <w:lvlText w:val="%7."/>
      <w:lvlJc w:val="start"/>
      <w:pPr>
        <w:tabs>
          <w:tab w:val="num" w:pos="0"/>
        </w:tabs>
        <w:ind w:start="5040" w:hanging="360"/>
      </w:pPr>
      <w:rPr>
        <w:rFonts w:ascii="Times New Roman" w:hAnsi="Times New Roman" w:cs="Times New Roman"/>
      </w:rPr>
    </w:lvl>
    <w:lvl w:ilvl="7">
      <w:start w:val="1"/>
      <w:numFmt w:val="lowerLetter"/>
      <w:lvlText w:val="%8."/>
      <w:lvlJc w:val="start"/>
      <w:pPr>
        <w:tabs>
          <w:tab w:val="num" w:pos="0"/>
        </w:tabs>
        <w:ind w:start="5760" w:hanging="360"/>
      </w:pPr>
      <w:rPr>
        <w:rFonts w:ascii="Times New Roman" w:hAnsi="Times New Roman" w:cs="Times New Roman"/>
      </w:rPr>
    </w:lvl>
    <w:lvl w:ilvl="8">
      <w:start w:val="1"/>
      <w:numFmt w:val="lowerRoman"/>
      <w:lvlText w:val="%9."/>
      <w:lvlJc w:val="end"/>
      <w:pPr>
        <w:tabs>
          <w:tab w:val="num" w:pos="0"/>
        </w:tabs>
        <w:ind w:start="6480" w:hanging="180"/>
      </w:pPr>
      <w:rPr>
        <w:rFonts w:ascii="Times New Roman" w:hAnsi="Times New Roman" w:cs="Times New Roman"/>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sv-S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sv-SE" w:eastAsia="en-US" w:bidi="ar-SA"/>
      <w14:ligatures w14:val="standardContextual"/>
    </w:rPr>
  </w:style>
  <w:style w:type="paragraph" w:styleId="Heading1">
    <w:name w:val="heading 1"/>
    <w:basedOn w:val="Normal"/>
    <w:next w:val="Normal"/>
    <w:link w:val="Rubrik1Char"/>
    <w:uiPriority w:val="9"/>
    <w:qFormat/>
    <w:rsid w:val="00072705"/>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Rubrik2Char"/>
    <w:uiPriority w:val="9"/>
    <w:semiHidden/>
    <w:unhideWhenUsed/>
    <w:qFormat/>
    <w:rsid w:val="00072705"/>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Rubrik3Char"/>
    <w:uiPriority w:val="9"/>
    <w:semiHidden/>
    <w:unhideWhenUsed/>
    <w:qFormat/>
    <w:rsid w:val="00072705"/>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Rubrik4Char"/>
    <w:uiPriority w:val="9"/>
    <w:semiHidden/>
    <w:unhideWhenUsed/>
    <w:qFormat/>
    <w:rsid w:val="00072705"/>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Rubrik5Char"/>
    <w:uiPriority w:val="9"/>
    <w:semiHidden/>
    <w:unhideWhenUsed/>
    <w:qFormat/>
    <w:rsid w:val="00072705"/>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Rubrik6Char"/>
    <w:uiPriority w:val="9"/>
    <w:semiHidden/>
    <w:unhideWhenUsed/>
    <w:qFormat/>
    <w:rsid w:val="00072705"/>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Rubrik7Char"/>
    <w:uiPriority w:val="9"/>
    <w:semiHidden/>
    <w:unhideWhenUsed/>
    <w:qFormat/>
    <w:rsid w:val="00072705"/>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Rubrik8Char"/>
    <w:uiPriority w:val="9"/>
    <w:semiHidden/>
    <w:unhideWhenUsed/>
    <w:qFormat/>
    <w:rsid w:val="00072705"/>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Rubrik9Char"/>
    <w:uiPriority w:val="9"/>
    <w:semiHidden/>
    <w:unhideWhenUsed/>
    <w:qFormat/>
    <w:rsid w:val="00072705"/>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uiPriority w:val="9"/>
    <w:qFormat/>
    <w:rsid w:val="00072705"/>
    <w:rPr>
      <w:rFonts w:ascii="Aptos Display" w:hAnsi="Aptos Display" w:eastAsia="" w:cs="" w:asciiTheme="majorHAnsi" w:cstheme="majorBidi" w:eastAsiaTheme="majorEastAsia" w:hAnsiTheme="majorHAnsi"/>
      <w:color w:themeColor="accent1" w:themeShade="bf" w:val="0F4761"/>
      <w:sz w:val="40"/>
      <w:szCs w:val="40"/>
    </w:rPr>
  </w:style>
  <w:style w:type="character" w:styleId="Rubrik2Char" w:customStyle="1">
    <w:name w:val="Rubrik 2 Char"/>
    <w:basedOn w:val="DefaultParagraphFont"/>
    <w:uiPriority w:val="9"/>
    <w:semiHidden/>
    <w:qFormat/>
    <w:rsid w:val="00072705"/>
    <w:rPr>
      <w:rFonts w:ascii="Aptos Display" w:hAnsi="Aptos Display" w:eastAsia="" w:cs="" w:asciiTheme="majorHAnsi" w:cstheme="majorBidi" w:eastAsiaTheme="majorEastAsia" w:hAnsiTheme="majorHAnsi"/>
      <w:color w:themeColor="accent1" w:themeShade="bf" w:val="0F4761"/>
      <w:sz w:val="32"/>
      <w:szCs w:val="32"/>
    </w:rPr>
  </w:style>
  <w:style w:type="character" w:styleId="Rubrik3Char" w:customStyle="1">
    <w:name w:val="Rubrik 3 Char"/>
    <w:basedOn w:val="DefaultParagraphFont"/>
    <w:uiPriority w:val="9"/>
    <w:semiHidden/>
    <w:qFormat/>
    <w:rsid w:val="00072705"/>
    <w:rPr>
      <w:rFonts w:eastAsia="" w:cs="" w:cstheme="majorBidi" w:eastAsiaTheme="majorEastAsia"/>
      <w:color w:themeColor="accent1" w:themeShade="bf" w:val="0F4761"/>
      <w:sz w:val="28"/>
      <w:szCs w:val="28"/>
    </w:rPr>
  </w:style>
  <w:style w:type="character" w:styleId="Rubrik4Char" w:customStyle="1">
    <w:name w:val="Rubrik 4 Char"/>
    <w:basedOn w:val="DefaultParagraphFont"/>
    <w:uiPriority w:val="9"/>
    <w:semiHidden/>
    <w:qFormat/>
    <w:rsid w:val="00072705"/>
    <w:rPr>
      <w:rFonts w:eastAsia="" w:cs="" w:cstheme="majorBidi" w:eastAsiaTheme="majorEastAsia"/>
      <w:i/>
      <w:iCs/>
      <w:color w:themeColor="accent1" w:themeShade="bf" w:val="0F4761"/>
    </w:rPr>
  </w:style>
  <w:style w:type="character" w:styleId="Rubrik5Char" w:customStyle="1">
    <w:name w:val="Rubrik 5 Char"/>
    <w:basedOn w:val="DefaultParagraphFont"/>
    <w:uiPriority w:val="9"/>
    <w:semiHidden/>
    <w:qFormat/>
    <w:rsid w:val="00072705"/>
    <w:rPr>
      <w:rFonts w:eastAsia="" w:cs="" w:cstheme="majorBidi" w:eastAsiaTheme="majorEastAsia"/>
      <w:color w:themeColor="accent1" w:themeShade="bf" w:val="0F4761"/>
    </w:rPr>
  </w:style>
  <w:style w:type="character" w:styleId="Rubrik6Char" w:customStyle="1">
    <w:name w:val="Rubrik 6 Char"/>
    <w:basedOn w:val="DefaultParagraphFont"/>
    <w:uiPriority w:val="9"/>
    <w:semiHidden/>
    <w:qFormat/>
    <w:rsid w:val="00072705"/>
    <w:rPr>
      <w:rFonts w:eastAsia="" w:cs="" w:cstheme="majorBidi" w:eastAsiaTheme="majorEastAsia"/>
      <w:i/>
      <w:iCs/>
      <w:color w:themeColor="text1" w:themeTint="a6" w:val="595959"/>
    </w:rPr>
  </w:style>
  <w:style w:type="character" w:styleId="Rubrik7Char" w:customStyle="1">
    <w:name w:val="Rubrik 7 Char"/>
    <w:basedOn w:val="DefaultParagraphFont"/>
    <w:uiPriority w:val="9"/>
    <w:semiHidden/>
    <w:qFormat/>
    <w:rsid w:val="00072705"/>
    <w:rPr>
      <w:rFonts w:eastAsia="" w:cs="" w:cstheme="majorBidi" w:eastAsiaTheme="majorEastAsia"/>
      <w:color w:themeColor="text1" w:themeTint="a6" w:val="595959"/>
    </w:rPr>
  </w:style>
  <w:style w:type="character" w:styleId="Rubrik8Char" w:customStyle="1">
    <w:name w:val="Rubrik 8 Char"/>
    <w:basedOn w:val="DefaultParagraphFont"/>
    <w:uiPriority w:val="9"/>
    <w:semiHidden/>
    <w:qFormat/>
    <w:rsid w:val="00072705"/>
    <w:rPr>
      <w:rFonts w:eastAsia="" w:cs="" w:cstheme="majorBidi" w:eastAsiaTheme="majorEastAsia"/>
      <w:i/>
      <w:iCs/>
      <w:color w:themeColor="text1" w:themeTint="d8" w:val="272727"/>
    </w:rPr>
  </w:style>
  <w:style w:type="character" w:styleId="Rubrik9Char" w:customStyle="1">
    <w:name w:val="Rubrik 9 Char"/>
    <w:basedOn w:val="DefaultParagraphFont"/>
    <w:uiPriority w:val="9"/>
    <w:semiHidden/>
    <w:qFormat/>
    <w:rsid w:val="00072705"/>
    <w:rPr>
      <w:rFonts w:eastAsia="" w:cs="" w:cstheme="majorBidi" w:eastAsiaTheme="majorEastAsia"/>
      <w:color w:themeColor="text1" w:themeTint="d8" w:val="272727"/>
    </w:rPr>
  </w:style>
  <w:style w:type="character" w:styleId="RubrikChar" w:customStyle="1">
    <w:name w:val="Rubrik Char"/>
    <w:basedOn w:val="DefaultParagraphFont"/>
    <w:uiPriority w:val="10"/>
    <w:qFormat/>
    <w:rsid w:val="00072705"/>
    <w:rPr>
      <w:rFonts w:ascii="Aptos Display" w:hAnsi="Aptos Display" w:eastAsia="" w:cs="" w:asciiTheme="majorHAnsi" w:cstheme="majorBidi" w:eastAsiaTheme="majorEastAsia" w:hAnsiTheme="majorHAnsi"/>
      <w:spacing w:val="-10"/>
      <w:kern w:val="2"/>
      <w:sz w:val="56"/>
      <w:szCs w:val="56"/>
    </w:rPr>
  </w:style>
  <w:style w:type="character" w:styleId="UnderrubrikChar" w:customStyle="1">
    <w:name w:val="Underrubrik Char"/>
    <w:basedOn w:val="DefaultParagraphFont"/>
    <w:uiPriority w:val="11"/>
    <w:qFormat/>
    <w:rsid w:val="00072705"/>
    <w:rPr>
      <w:rFonts w:eastAsia="" w:cs="" w:cstheme="majorBidi" w:eastAsiaTheme="majorEastAsia"/>
      <w:color w:themeColor="text1" w:themeTint="a6" w:val="595959"/>
      <w:spacing w:val="15"/>
      <w:sz w:val="28"/>
      <w:szCs w:val="28"/>
    </w:rPr>
  </w:style>
  <w:style w:type="character" w:styleId="CitatChar" w:customStyle="1">
    <w:name w:val="Citat Char"/>
    <w:basedOn w:val="DefaultParagraphFont"/>
    <w:link w:val="Quote"/>
    <w:uiPriority w:val="29"/>
    <w:qFormat/>
    <w:rsid w:val="00072705"/>
    <w:rPr>
      <w:i/>
      <w:iCs/>
      <w:color w:themeColor="text1" w:themeTint="bf" w:val="404040"/>
    </w:rPr>
  </w:style>
  <w:style w:type="character" w:styleId="IntenseEmphasis">
    <w:name w:val="Intense Emphasis"/>
    <w:basedOn w:val="DefaultParagraphFont"/>
    <w:uiPriority w:val="21"/>
    <w:qFormat/>
    <w:rsid w:val="00072705"/>
    <w:rPr>
      <w:i/>
      <w:iCs/>
      <w:color w:themeColor="accent1" w:themeShade="bf" w:val="0F4761"/>
    </w:rPr>
  </w:style>
  <w:style w:type="character" w:styleId="StarktcitatChar" w:customStyle="1">
    <w:name w:val="Starkt citat Char"/>
    <w:basedOn w:val="DefaultParagraphFont"/>
    <w:link w:val="IntenseQuote"/>
    <w:uiPriority w:val="30"/>
    <w:qFormat/>
    <w:rsid w:val="00072705"/>
    <w:rPr>
      <w:i/>
      <w:iCs/>
      <w:color w:themeColor="accent1" w:themeShade="bf" w:val="0F4761"/>
    </w:rPr>
  </w:style>
  <w:style w:type="character" w:styleId="IntenseReference">
    <w:name w:val="Intense Reference"/>
    <w:basedOn w:val="DefaultParagraphFont"/>
    <w:uiPriority w:val="32"/>
    <w:qFormat/>
    <w:rsid w:val="00072705"/>
    <w:rPr>
      <w:b/>
      <w:bCs/>
      <w:smallCaps/>
      <w:color w:themeColor="accent1" w:themeShade="bf" w:val="0F4761"/>
      <w:spacing w:val="5"/>
    </w:rPr>
  </w:style>
  <w:style w:type="character" w:styleId="Hyperlink">
    <w:name w:val="Hyperlink"/>
    <w:basedOn w:val="DefaultParagraphFont"/>
    <w:uiPriority w:val="99"/>
    <w:unhideWhenUsed/>
    <w:rsid w:val="00835260"/>
    <w:rPr>
      <w:color w:themeColor="hyperlink" w:val="467886"/>
      <w:u w:val="single"/>
    </w:rPr>
  </w:style>
  <w:style w:type="character" w:styleId="UnresolvedMention">
    <w:name w:val="Unresolved Mention"/>
    <w:basedOn w:val="DefaultParagraphFont"/>
    <w:uiPriority w:val="99"/>
    <w:semiHidden/>
    <w:unhideWhenUsed/>
    <w:qFormat/>
    <w:rsid w:val="00835260"/>
    <w:rPr>
      <w:color w:val="605E5C"/>
      <w:shd w:fill="E1DFDD" w:val="clear"/>
    </w:rPr>
  </w:style>
  <w:style w:type="character" w:styleId="SidhuvudChar" w:customStyle="1">
    <w:name w:val="Sidhuvud Char"/>
    <w:basedOn w:val="DefaultParagraphFont"/>
    <w:uiPriority w:val="99"/>
    <w:qFormat/>
    <w:rsid w:val="00767fee"/>
    <w:rPr/>
  </w:style>
  <w:style w:type="character" w:styleId="SidfotChar" w:customStyle="1">
    <w:name w:val="Sidfot Char"/>
    <w:basedOn w:val="DefaultParagraphFont"/>
    <w:uiPriority w:val="99"/>
    <w:qFormat/>
    <w:rsid w:val="00767fee"/>
    <w:rPr/>
  </w:style>
  <w:style w:type="paragraph" w:styleId="Rubrik">
    <w:name w:val="Rubri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Title">
    <w:name w:val="Title"/>
    <w:basedOn w:val="Normal"/>
    <w:next w:val="Normal"/>
    <w:link w:val="RubrikChar"/>
    <w:uiPriority w:val="10"/>
    <w:qFormat/>
    <w:rsid w:val="0007270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derrubrikChar"/>
    <w:uiPriority w:val="11"/>
    <w:qFormat/>
    <w:rsid w:val="00072705"/>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Char"/>
    <w:uiPriority w:val="29"/>
    <w:qFormat/>
    <w:rsid w:val="00072705"/>
    <w:pPr>
      <w:spacing w:before="160" w:after="160"/>
      <w:jc w:val="center"/>
    </w:pPr>
    <w:rPr>
      <w:i/>
      <w:iCs/>
      <w:color w:themeColor="text1" w:themeTint="bf" w:val="404040"/>
    </w:rPr>
  </w:style>
  <w:style w:type="paragraph" w:styleId="ListParagraph">
    <w:name w:val="List Paragraph"/>
    <w:basedOn w:val="Normal"/>
    <w:uiPriority w:val="34"/>
    <w:qFormat/>
    <w:rsid w:val="00072705"/>
    <w:pPr>
      <w:spacing w:before="0" w:after="160"/>
      <w:ind w:start="720"/>
      <w:contextualSpacing/>
    </w:pPr>
    <w:rPr/>
  </w:style>
  <w:style w:type="paragraph" w:styleId="IntenseQuote">
    <w:name w:val="Intense Quote"/>
    <w:basedOn w:val="Normal"/>
    <w:next w:val="Normal"/>
    <w:link w:val="StarktcitatChar"/>
    <w:uiPriority w:val="30"/>
    <w:qFormat/>
    <w:rsid w:val="00072705"/>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Sidhuvudochsidfot">
    <w:name w:val="Sidhuvud och sidfot"/>
    <w:basedOn w:val="Normal"/>
    <w:qFormat/>
    <w:pPr/>
    <w:rPr/>
  </w:style>
  <w:style w:type="paragraph" w:styleId="Header">
    <w:name w:val="header"/>
    <w:basedOn w:val="Normal"/>
    <w:link w:val="SidhuvudChar"/>
    <w:uiPriority w:val="99"/>
    <w:unhideWhenUsed/>
    <w:rsid w:val="00767fee"/>
    <w:pPr>
      <w:tabs>
        <w:tab w:val="clear" w:pos="1304"/>
        <w:tab w:val="center" w:pos="4536" w:leader="none"/>
        <w:tab w:val="right" w:pos="9072" w:leader="none"/>
      </w:tabs>
      <w:spacing w:lineRule="auto" w:line="240" w:before="0" w:after="0"/>
    </w:pPr>
    <w:rPr/>
  </w:style>
  <w:style w:type="paragraph" w:styleId="Footer">
    <w:name w:val="footer"/>
    <w:basedOn w:val="Normal"/>
    <w:link w:val="SidfotChar"/>
    <w:uiPriority w:val="99"/>
    <w:unhideWhenUsed/>
    <w:rsid w:val="00767fee"/>
    <w:pPr>
      <w:tabs>
        <w:tab w:val="clear" w:pos="1304"/>
        <w:tab w:val="center" w:pos="4536" w:leader="none"/>
        <w:tab w:val="right" w:pos="9072" w:leader="none"/>
      </w:tabs>
      <w:spacing w:lineRule="auto" w:line="240" w:before="0" w:after="0"/>
    </w:pPr>
    <w:rPr/>
  </w:style>
  <w:style w:type="numbering" w:styleId="Ingenlista" w:default="1">
    <w:name w:val="Ingen lista"/>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LibreOffice/25.8.1.1$Windows_X86_64 LibreOffice_project/54047653041915e595ad4e45cccea684809c77b5</Application>
  <AppVersion>15.0000</AppVersion>
  <Pages>2</Pages>
  <Words>337</Words>
  <Characters>1982</Characters>
  <CharactersWithSpaces>2338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2025-10-20T21:54:00Z</dcterms:created>
  <dc:creator>Kajsa Ohrlander</dc:creator>
  <dc:description/>
  <dc:language>sv-SE</dc:language>
  <cp:lastModifiedBy/>
  <cp:lastPrinted>2025-10-20T21:57:00Z</cp:lastPrinted>
  <dcterms:modified xsi:type="dcterms:W3CDTF">2025-10-21T15:27:01Z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